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B8" w:rsidRPr="000460CB" w:rsidRDefault="000460CB" w:rsidP="000460CB">
      <w:pPr>
        <w:spacing w:after="0" w:line="240" w:lineRule="exact"/>
        <w:jc w:val="center"/>
        <w:rPr>
          <w:rFonts w:ascii="Times New Roman" w:hAnsi="Times New Roman" w:cs="Times New Roman"/>
          <w:sz w:val="28"/>
        </w:rPr>
      </w:pPr>
      <w:r w:rsidRPr="000460CB">
        <w:rPr>
          <w:rFonts w:ascii="Times New Roman" w:hAnsi="Times New Roman" w:cs="Times New Roman"/>
          <w:sz w:val="28"/>
        </w:rPr>
        <w:t>Ответственность за загрязнение атмосферного воздуха</w:t>
      </w:r>
    </w:p>
    <w:p w:rsidR="000460CB" w:rsidRDefault="000460CB" w:rsidP="000460CB">
      <w:pPr>
        <w:spacing w:after="0" w:line="240" w:lineRule="exact"/>
        <w:ind w:firstLine="709"/>
        <w:jc w:val="both"/>
        <w:rPr>
          <w:rFonts w:ascii="Times New Roman" w:hAnsi="Times New Roman" w:cs="Times New Roman"/>
          <w:sz w:val="28"/>
        </w:rPr>
      </w:pPr>
    </w:p>
    <w:p w:rsidR="000460CB" w:rsidRDefault="000460CB" w:rsidP="000460CB">
      <w:pPr>
        <w:spacing w:after="0" w:line="240" w:lineRule="auto"/>
        <w:ind w:firstLine="709"/>
        <w:jc w:val="both"/>
        <w:rPr>
          <w:rFonts w:ascii="Times New Roman" w:hAnsi="Times New Roman" w:cs="Times New Roman"/>
          <w:sz w:val="28"/>
        </w:rPr>
      </w:pPr>
      <w:r>
        <w:rPr>
          <w:rFonts w:ascii="Times New Roman" w:hAnsi="Times New Roman" w:cs="Times New Roman"/>
          <w:sz w:val="28"/>
        </w:rPr>
        <w:t>Законодателем предусмотрена административная и уголовная ответственность за загрязнение атмосферного воздуха.</w:t>
      </w:r>
    </w:p>
    <w:p w:rsidR="000460CB" w:rsidRPr="000460CB" w:rsidRDefault="000460CB" w:rsidP="000460C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Так, статья </w:t>
      </w:r>
      <w:r w:rsidRPr="000460CB">
        <w:rPr>
          <w:rFonts w:ascii="Times New Roman" w:hAnsi="Times New Roman" w:cs="Times New Roman"/>
          <w:sz w:val="28"/>
        </w:rPr>
        <w:t>8.21</w:t>
      </w:r>
      <w:r>
        <w:rPr>
          <w:rFonts w:ascii="Times New Roman" w:hAnsi="Times New Roman" w:cs="Times New Roman"/>
          <w:sz w:val="28"/>
        </w:rPr>
        <w:t xml:space="preserve"> Кодекса Российской Федерации об административных правонарушениях предусмотрено, что в</w:t>
      </w:r>
      <w:r w:rsidRPr="000460CB">
        <w:rPr>
          <w:rFonts w:ascii="Times New Roman" w:hAnsi="Times New Roman" w:cs="Times New Roman"/>
          <w:sz w:val="28"/>
        </w:rPr>
        <w:t>ыброс вредных веществ в атмосферный воздух или вредное физическое воздействие на не</w:t>
      </w:r>
      <w:r>
        <w:rPr>
          <w:rFonts w:ascii="Times New Roman" w:hAnsi="Times New Roman" w:cs="Times New Roman"/>
          <w:sz w:val="28"/>
        </w:rPr>
        <w:t xml:space="preserve">го без специального разрешения </w:t>
      </w:r>
      <w:r w:rsidRPr="000460CB">
        <w:rPr>
          <w:rFonts w:ascii="Times New Roman" w:hAnsi="Times New Roman" w:cs="Times New Roman"/>
          <w:sz w:val="28"/>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460CB" w:rsidRPr="000460CB" w:rsidRDefault="000460CB" w:rsidP="000460CB">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со ст.</w:t>
      </w:r>
      <w:r w:rsidRPr="000460CB">
        <w:rPr>
          <w:rFonts w:ascii="Times New Roman" w:hAnsi="Times New Roman" w:cs="Times New Roman"/>
          <w:sz w:val="28"/>
        </w:rPr>
        <w:t>251</w:t>
      </w:r>
      <w:r>
        <w:rPr>
          <w:rFonts w:ascii="Times New Roman" w:hAnsi="Times New Roman" w:cs="Times New Roman"/>
          <w:sz w:val="28"/>
        </w:rPr>
        <w:t xml:space="preserve"> Уголовного кодекса Российской Федерации, н</w:t>
      </w:r>
      <w:r w:rsidRPr="000460CB">
        <w:rPr>
          <w:rFonts w:ascii="Times New Roman" w:hAnsi="Times New Roman" w:cs="Times New Roman"/>
          <w:sz w:val="28"/>
        </w:rPr>
        <w:t>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460CB" w:rsidRPr="000460CB" w:rsidRDefault="000460CB" w:rsidP="000460CB">
      <w:pPr>
        <w:spacing w:after="0" w:line="240" w:lineRule="auto"/>
        <w:ind w:firstLine="709"/>
        <w:jc w:val="both"/>
        <w:rPr>
          <w:rFonts w:ascii="Times New Roman" w:hAnsi="Times New Roman" w:cs="Times New Roman"/>
          <w:sz w:val="28"/>
        </w:rPr>
      </w:pPr>
      <w:r>
        <w:rPr>
          <w:rFonts w:ascii="Times New Roman" w:hAnsi="Times New Roman" w:cs="Times New Roman"/>
          <w:sz w:val="28"/>
        </w:rPr>
        <w:t>Наиболее строгим наказанием за т</w:t>
      </w:r>
      <w:r w:rsidRPr="000460CB">
        <w:rPr>
          <w:rFonts w:ascii="Times New Roman" w:hAnsi="Times New Roman" w:cs="Times New Roman"/>
          <w:sz w:val="28"/>
        </w:rPr>
        <w:t>е же деяния, повлекшие по неосторожности </w:t>
      </w:r>
      <w:hyperlink r:id="rId6" w:anchor="/document/70246708/entry/2" w:history="1">
        <w:r w:rsidRPr="000460CB">
          <w:rPr>
            <w:rFonts w:ascii="Times New Roman" w:hAnsi="Times New Roman" w:cs="Times New Roman"/>
            <w:sz w:val="28"/>
          </w:rPr>
          <w:t>причинение вреда здоровью человека</w:t>
        </w:r>
      </w:hyperlink>
      <w:r w:rsidRPr="000460CB">
        <w:rPr>
          <w:rFonts w:ascii="Times New Roman" w:hAnsi="Times New Roman" w:cs="Times New Roman"/>
          <w:sz w:val="28"/>
        </w:rPr>
        <w:t xml:space="preserve">, </w:t>
      </w:r>
      <w:r>
        <w:rPr>
          <w:rFonts w:ascii="Times New Roman" w:hAnsi="Times New Roman" w:cs="Times New Roman"/>
          <w:sz w:val="28"/>
        </w:rPr>
        <w:t>является лишение свободы сроком на 2 года, а указанные деяния</w:t>
      </w:r>
      <w:r w:rsidRPr="000460CB">
        <w:rPr>
          <w:rFonts w:ascii="Times New Roman" w:hAnsi="Times New Roman" w:cs="Times New Roman"/>
          <w:sz w:val="28"/>
        </w:rPr>
        <w:t>, повлекши</w:t>
      </w:r>
      <w:r>
        <w:rPr>
          <w:rFonts w:ascii="Times New Roman" w:hAnsi="Times New Roman" w:cs="Times New Roman"/>
          <w:sz w:val="28"/>
        </w:rPr>
        <w:t>е</w:t>
      </w:r>
      <w:r w:rsidRPr="000460CB">
        <w:rPr>
          <w:rFonts w:ascii="Times New Roman" w:hAnsi="Times New Roman" w:cs="Times New Roman"/>
          <w:sz w:val="28"/>
        </w:rPr>
        <w:t xml:space="preserve"> по н</w:t>
      </w:r>
      <w:r>
        <w:rPr>
          <w:rFonts w:ascii="Times New Roman" w:hAnsi="Times New Roman" w:cs="Times New Roman"/>
          <w:sz w:val="28"/>
        </w:rPr>
        <w:t xml:space="preserve">еосторожности смерть человека, наказываются </w:t>
      </w:r>
      <w:r w:rsidRPr="000460CB">
        <w:rPr>
          <w:rFonts w:ascii="Times New Roman" w:hAnsi="Times New Roman" w:cs="Times New Roman"/>
          <w:sz w:val="28"/>
        </w:rPr>
        <w:t>лишением свободы на срок до пяти лет.</w:t>
      </w:r>
    </w:p>
    <w:p w:rsidR="000460CB" w:rsidRPr="000460CB" w:rsidRDefault="000460CB" w:rsidP="000460CB">
      <w:pPr>
        <w:spacing w:after="0" w:line="240" w:lineRule="auto"/>
        <w:ind w:firstLine="709"/>
        <w:jc w:val="both"/>
        <w:rPr>
          <w:rFonts w:ascii="Times New Roman" w:hAnsi="Times New Roman" w:cs="Times New Roman"/>
          <w:sz w:val="28"/>
        </w:rPr>
      </w:pPr>
      <w:r w:rsidRPr="000460CB">
        <w:rPr>
          <w:rFonts w:ascii="Times New Roman" w:hAnsi="Times New Roman" w:cs="Times New Roman"/>
          <w:sz w:val="28"/>
        </w:rPr>
        <w:t xml:space="preserve">На 2020 год установлены ставки платы за НВОС и выбросы загрязняющих веществ в атмосферный воздух, утвержденные Постановлением Правительства РФ от 13.09.2016 </w:t>
      </w:r>
      <w:r>
        <w:rPr>
          <w:rFonts w:ascii="Times New Roman" w:hAnsi="Times New Roman" w:cs="Times New Roman"/>
          <w:sz w:val="28"/>
        </w:rPr>
        <w:t>№913 «</w:t>
      </w:r>
      <w:r w:rsidRPr="000460CB">
        <w:rPr>
          <w:rFonts w:ascii="Times New Roman" w:hAnsi="Times New Roman" w:cs="Times New Roman"/>
          <w:sz w:val="28"/>
        </w:rPr>
        <w:t>О ставках платы за негативное воздействие на окружающую среду и дополнительных коэффициентах</w:t>
      </w:r>
      <w:r>
        <w:rPr>
          <w:rFonts w:ascii="Times New Roman" w:hAnsi="Times New Roman" w:cs="Times New Roman"/>
          <w:sz w:val="28"/>
        </w:rPr>
        <w:t>»</w:t>
      </w:r>
      <w:r w:rsidRPr="000460CB">
        <w:rPr>
          <w:rFonts w:ascii="Times New Roman" w:hAnsi="Times New Roman" w:cs="Times New Roman"/>
          <w:sz w:val="28"/>
        </w:rPr>
        <w:t>, установленные на 2018 год, с использованием дополнительно к иным коэффициентам коэффициента 1,08;</w:t>
      </w:r>
      <w:r>
        <w:rPr>
          <w:rFonts w:ascii="Times New Roman" w:hAnsi="Times New Roman" w:cs="Times New Roman"/>
          <w:sz w:val="28"/>
        </w:rPr>
        <w:t xml:space="preserve"> </w:t>
      </w:r>
      <w:r w:rsidRPr="000460CB">
        <w:rPr>
          <w:rFonts w:ascii="Times New Roman" w:hAnsi="Times New Roman" w:cs="Times New Roman"/>
          <w:sz w:val="28"/>
        </w:rPr>
        <w:t>ставка платы за выбросы загрязняющих веществ в атмосферный воздух стационарными источниками в отношении пыли каменного угля, составляющая 61 рубль за тонну.</w:t>
      </w:r>
    </w:p>
    <w:p w:rsidR="000460CB" w:rsidRPr="000460CB" w:rsidRDefault="000460CB" w:rsidP="000460CB">
      <w:pPr>
        <w:spacing w:after="0" w:line="240" w:lineRule="auto"/>
        <w:ind w:firstLine="709"/>
        <w:jc w:val="both"/>
        <w:rPr>
          <w:rFonts w:ascii="Times New Roman" w:hAnsi="Times New Roman" w:cs="Times New Roman"/>
          <w:sz w:val="28"/>
        </w:rPr>
      </w:pPr>
      <w:bookmarkStart w:id="0" w:name="_GoBack"/>
      <w:bookmarkEnd w:id="0"/>
      <w:r w:rsidRPr="000460CB">
        <w:rPr>
          <w:rFonts w:ascii="Times New Roman" w:hAnsi="Times New Roman" w:cs="Times New Roman"/>
          <w:sz w:val="28"/>
        </w:rPr>
        <w:t>Уплата платежей производится по реквизитам территориальных органов Росприроднадзора, на территории которых расположены объекты, оказывающие негативное воздействие на окружающую среду, плательщика.</w:t>
      </w:r>
    </w:p>
    <w:p w:rsidR="000460CB" w:rsidRDefault="000460CB" w:rsidP="00294C20">
      <w:pPr>
        <w:spacing w:after="0" w:line="240" w:lineRule="exact"/>
        <w:jc w:val="both"/>
        <w:rPr>
          <w:rFonts w:ascii="Times New Roman" w:hAnsi="Times New Roman" w:cs="Times New Roman"/>
          <w:sz w:val="28"/>
        </w:rPr>
      </w:pPr>
    </w:p>
    <w:p w:rsidR="00294C20" w:rsidRDefault="00294C20" w:rsidP="00294C20">
      <w:pPr>
        <w:spacing w:after="0" w:line="240" w:lineRule="exact"/>
        <w:jc w:val="both"/>
        <w:rPr>
          <w:rFonts w:ascii="Times New Roman" w:hAnsi="Times New Roman" w:cs="Times New Roman"/>
          <w:sz w:val="28"/>
        </w:rPr>
      </w:pPr>
    </w:p>
    <w:p w:rsidR="00294C20" w:rsidRDefault="00294C20" w:rsidP="00294C20">
      <w:pPr>
        <w:spacing w:after="0" w:line="240" w:lineRule="exact"/>
        <w:jc w:val="both"/>
        <w:rPr>
          <w:rFonts w:ascii="Times New Roman" w:hAnsi="Times New Roman" w:cs="Times New Roman"/>
          <w:sz w:val="28"/>
        </w:rPr>
      </w:pPr>
      <w:r>
        <w:rPr>
          <w:rFonts w:ascii="Times New Roman" w:hAnsi="Times New Roman" w:cs="Times New Roman"/>
          <w:sz w:val="28"/>
        </w:rPr>
        <w:t>Заместитель прокурора района</w:t>
      </w:r>
    </w:p>
    <w:p w:rsidR="00294C20" w:rsidRDefault="00294C20" w:rsidP="00294C20">
      <w:pPr>
        <w:spacing w:after="0" w:line="240" w:lineRule="exact"/>
        <w:jc w:val="both"/>
        <w:rPr>
          <w:rFonts w:ascii="Times New Roman" w:hAnsi="Times New Roman" w:cs="Times New Roman"/>
          <w:sz w:val="28"/>
        </w:rPr>
      </w:pPr>
    </w:p>
    <w:p w:rsidR="00294C20" w:rsidRPr="000460CB" w:rsidRDefault="00294C20" w:rsidP="00294C20">
      <w:pPr>
        <w:spacing w:after="0" w:line="240" w:lineRule="exact"/>
        <w:jc w:val="both"/>
        <w:rPr>
          <w:rFonts w:ascii="Times New Roman" w:hAnsi="Times New Roman" w:cs="Times New Roman"/>
          <w:sz w:val="28"/>
        </w:rPr>
      </w:pPr>
      <w:r>
        <w:rPr>
          <w:rFonts w:ascii="Times New Roman" w:hAnsi="Times New Roman" w:cs="Times New Roman"/>
          <w:sz w:val="28"/>
        </w:rPr>
        <w:t>советник юстиции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С.М.Файнгерш</w:t>
      </w:r>
    </w:p>
    <w:sectPr w:rsidR="00294C20" w:rsidRPr="000460CB" w:rsidSect="00294C20">
      <w:headerReference w:type="default" r:id="rId7"/>
      <w:pgSz w:w="11906" w:h="16838"/>
      <w:pgMar w:top="709"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78" w:rsidRDefault="00C87078" w:rsidP="000460CB">
      <w:pPr>
        <w:spacing w:after="0" w:line="240" w:lineRule="auto"/>
      </w:pPr>
      <w:r>
        <w:separator/>
      </w:r>
    </w:p>
  </w:endnote>
  <w:endnote w:type="continuationSeparator" w:id="0">
    <w:p w:rsidR="00C87078" w:rsidRDefault="00C87078" w:rsidP="0004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78" w:rsidRDefault="00C87078" w:rsidP="000460CB">
      <w:pPr>
        <w:spacing w:after="0" w:line="240" w:lineRule="auto"/>
      </w:pPr>
      <w:r>
        <w:separator/>
      </w:r>
    </w:p>
  </w:footnote>
  <w:footnote w:type="continuationSeparator" w:id="0">
    <w:p w:rsidR="00C87078" w:rsidRDefault="00C87078" w:rsidP="0004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44877"/>
      <w:docPartObj>
        <w:docPartGallery w:val="Page Numbers (Top of Page)"/>
        <w:docPartUnique/>
      </w:docPartObj>
    </w:sdtPr>
    <w:sdtEndPr/>
    <w:sdtContent>
      <w:p w:rsidR="00793401" w:rsidRDefault="0090532E">
        <w:pPr>
          <w:pStyle w:val="a3"/>
          <w:jc w:val="center"/>
        </w:pPr>
        <w:r>
          <w:fldChar w:fldCharType="begin"/>
        </w:r>
        <w:r>
          <w:instrText>PAGE   \* MERGEFORMAT</w:instrText>
        </w:r>
        <w:r>
          <w:fldChar w:fldCharType="separate"/>
        </w:r>
        <w:r w:rsidR="00294C20">
          <w:rPr>
            <w:noProof/>
          </w:rPr>
          <w:t>2</w:t>
        </w:r>
        <w:r>
          <w:fldChar w:fldCharType="end"/>
        </w:r>
      </w:p>
    </w:sdtContent>
  </w:sdt>
  <w:p w:rsidR="00793401" w:rsidRDefault="00C870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05"/>
    <w:rsid w:val="000460CB"/>
    <w:rsid w:val="00054105"/>
    <w:rsid w:val="00294C20"/>
    <w:rsid w:val="00643AB8"/>
    <w:rsid w:val="0090532E"/>
    <w:rsid w:val="00C87078"/>
    <w:rsid w:val="00E8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EFB1-2BF0-481D-B648-A29D9C4C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0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0CB"/>
  </w:style>
  <w:style w:type="paragraph" w:customStyle="1" w:styleId="s15">
    <w:name w:val="s_15"/>
    <w:basedOn w:val="a"/>
    <w:rsid w:val="00046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460CB"/>
  </w:style>
  <w:style w:type="character" w:styleId="a5">
    <w:name w:val="Hyperlink"/>
    <w:basedOn w:val="a0"/>
    <w:uiPriority w:val="99"/>
    <w:semiHidden/>
    <w:unhideWhenUsed/>
    <w:rsid w:val="000460CB"/>
    <w:rPr>
      <w:color w:val="0000FF"/>
      <w:u w:val="single"/>
    </w:rPr>
  </w:style>
  <w:style w:type="paragraph" w:customStyle="1" w:styleId="s9">
    <w:name w:val="s_9"/>
    <w:basedOn w:val="a"/>
    <w:rsid w:val="00046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46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46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60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60CB"/>
  </w:style>
  <w:style w:type="paragraph" w:styleId="a8">
    <w:name w:val="Balloon Text"/>
    <w:basedOn w:val="a"/>
    <w:link w:val="a9"/>
    <w:uiPriority w:val="99"/>
    <w:semiHidden/>
    <w:unhideWhenUsed/>
    <w:rsid w:val="00294C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4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3801">
      <w:bodyDiv w:val="1"/>
      <w:marLeft w:val="0"/>
      <w:marRight w:val="0"/>
      <w:marTop w:val="0"/>
      <w:marBottom w:val="0"/>
      <w:divBdr>
        <w:top w:val="none" w:sz="0" w:space="0" w:color="auto"/>
        <w:left w:val="none" w:sz="0" w:space="0" w:color="auto"/>
        <w:bottom w:val="none" w:sz="0" w:space="0" w:color="auto"/>
        <w:right w:val="none" w:sz="0" w:space="0" w:color="auto"/>
      </w:divBdr>
      <w:divsChild>
        <w:div w:id="2000425894">
          <w:marLeft w:val="0"/>
          <w:marRight w:val="0"/>
          <w:marTop w:val="240"/>
          <w:marBottom w:val="240"/>
          <w:divBdr>
            <w:top w:val="none" w:sz="0" w:space="0" w:color="auto"/>
            <w:left w:val="none" w:sz="0" w:space="0" w:color="auto"/>
            <w:bottom w:val="none" w:sz="0" w:space="0" w:color="auto"/>
            <w:right w:val="none" w:sz="0" w:space="0" w:color="auto"/>
          </w:divBdr>
        </w:div>
        <w:div w:id="1266766778">
          <w:marLeft w:val="0"/>
          <w:marRight w:val="0"/>
          <w:marTop w:val="240"/>
          <w:marBottom w:val="240"/>
          <w:divBdr>
            <w:top w:val="none" w:sz="0" w:space="0" w:color="auto"/>
            <w:left w:val="none" w:sz="0" w:space="0" w:color="auto"/>
            <w:bottom w:val="none" w:sz="0" w:space="0" w:color="auto"/>
            <w:right w:val="none" w:sz="0" w:space="0" w:color="auto"/>
          </w:divBdr>
        </w:div>
        <w:div w:id="904608640">
          <w:marLeft w:val="0"/>
          <w:marRight w:val="0"/>
          <w:marTop w:val="240"/>
          <w:marBottom w:val="240"/>
          <w:divBdr>
            <w:top w:val="none" w:sz="0" w:space="0" w:color="auto"/>
            <w:left w:val="none" w:sz="0" w:space="0" w:color="auto"/>
            <w:bottom w:val="none" w:sz="0" w:space="0" w:color="auto"/>
            <w:right w:val="none" w:sz="0" w:space="0" w:color="auto"/>
          </w:divBdr>
        </w:div>
        <w:div w:id="812335032">
          <w:marLeft w:val="0"/>
          <w:marRight w:val="0"/>
          <w:marTop w:val="240"/>
          <w:marBottom w:val="240"/>
          <w:divBdr>
            <w:top w:val="none" w:sz="0" w:space="0" w:color="auto"/>
            <w:left w:val="none" w:sz="0" w:space="0" w:color="auto"/>
            <w:bottom w:val="none" w:sz="0" w:space="0" w:color="auto"/>
            <w:right w:val="none" w:sz="0" w:space="0" w:color="auto"/>
          </w:divBdr>
        </w:div>
      </w:divsChild>
    </w:div>
    <w:div w:id="1210144669">
      <w:bodyDiv w:val="1"/>
      <w:marLeft w:val="0"/>
      <w:marRight w:val="0"/>
      <w:marTop w:val="0"/>
      <w:marBottom w:val="0"/>
      <w:divBdr>
        <w:top w:val="none" w:sz="0" w:space="0" w:color="auto"/>
        <w:left w:val="none" w:sz="0" w:space="0" w:color="auto"/>
        <w:bottom w:val="none" w:sz="0" w:space="0" w:color="auto"/>
        <w:right w:val="none" w:sz="0" w:space="0" w:color="auto"/>
      </w:divBdr>
      <w:divsChild>
        <w:div w:id="1364481503">
          <w:marLeft w:val="0"/>
          <w:marRight w:val="0"/>
          <w:marTop w:val="240"/>
          <w:marBottom w:val="240"/>
          <w:divBdr>
            <w:top w:val="none" w:sz="0" w:space="0" w:color="auto"/>
            <w:left w:val="none" w:sz="0" w:space="0" w:color="auto"/>
            <w:bottom w:val="none" w:sz="0" w:space="0" w:color="auto"/>
            <w:right w:val="none" w:sz="0" w:space="0" w:color="auto"/>
          </w:divBdr>
        </w:div>
        <w:div w:id="1843931583">
          <w:marLeft w:val="0"/>
          <w:marRight w:val="0"/>
          <w:marTop w:val="240"/>
          <w:marBottom w:val="240"/>
          <w:divBdr>
            <w:top w:val="none" w:sz="0" w:space="0" w:color="auto"/>
            <w:left w:val="none" w:sz="0" w:space="0" w:color="auto"/>
            <w:bottom w:val="none" w:sz="0" w:space="0" w:color="auto"/>
            <w:right w:val="none" w:sz="0" w:space="0" w:color="auto"/>
          </w:divBdr>
        </w:div>
        <w:div w:id="653488733">
          <w:marLeft w:val="0"/>
          <w:marRight w:val="0"/>
          <w:marTop w:val="240"/>
          <w:marBottom w:val="240"/>
          <w:divBdr>
            <w:top w:val="none" w:sz="0" w:space="0" w:color="auto"/>
            <w:left w:val="none" w:sz="0" w:space="0" w:color="auto"/>
            <w:bottom w:val="none" w:sz="0" w:space="0" w:color="auto"/>
            <w:right w:val="none" w:sz="0" w:space="0" w:color="auto"/>
          </w:divBdr>
        </w:div>
        <w:div w:id="2165522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01.op.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Абдулхаликова Аделина Рившатовна</dc:creator>
  <cp:keywords/>
  <dc:description/>
  <cp:lastModifiedBy>Абдулхаликова Аделина Рившатовна</cp:lastModifiedBy>
  <cp:revision>3</cp:revision>
  <cp:lastPrinted>2020-06-02T10:48:00Z</cp:lastPrinted>
  <dcterms:created xsi:type="dcterms:W3CDTF">2020-06-01T17:05:00Z</dcterms:created>
  <dcterms:modified xsi:type="dcterms:W3CDTF">2020-06-02T10:49:00Z</dcterms:modified>
</cp:coreProperties>
</file>